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19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6"/>
        <w:gridCol w:w="991"/>
      </w:tblGrid>
      <w:tr w:rsidR="000D4C13" w:rsidRPr="000D4C13" w14:paraId="0987273B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39AC7" w14:textId="6F0914FE" w:rsidR="00C15395" w:rsidRDefault="00C15395" w:rsidP="00C15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62D015CA" w14:textId="00A5ADCC" w:rsidR="004D45F1" w:rsidRDefault="00C15395" w:rsidP="00C15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E</w:t>
            </w:r>
            <w:r w:rsidR="004D45F1" w:rsidRPr="004D45F1">
              <w:rPr>
                <w:rFonts w:ascii="Times New Roman" w:eastAsia="Times New Roman" w:hAnsi="Times New Roman" w:cs="Times New Roman"/>
                <w:lang w:eastAsia="lv-LV"/>
              </w:rPr>
              <w:t>s__________________________</w:t>
            </w:r>
            <w:r w:rsidR="004D45F1">
              <w:rPr>
                <w:rFonts w:ascii="Times New Roman" w:eastAsia="Times New Roman" w:hAnsi="Times New Roman" w:cs="Times New Roman"/>
                <w:lang w:eastAsia="lv-LV"/>
              </w:rPr>
              <w:t>__________</w:t>
            </w:r>
            <w:r w:rsidR="004D45F1" w:rsidRPr="004D45F1">
              <w:rPr>
                <w:rFonts w:ascii="Times New Roman" w:eastAsia="Times New Roman" w:hAnsi="Times New Roman" w:cs="Times New Roman"/>
                <w:lang w:eastAsia="lv-LV"/>
              </w:rPr>
              <w:t xml:space="preserve">_, </w:t>
            </w:r>
          </w:p>
          <w:p w14:paraId="342A1E79" w14:textId="0F134AAF" w:rsidR="004D45F1" w:rsidRPr="004D45F1" w:rsidRDefault="00C15395" w:rsidP="00C15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personas kods</w:t>
            </w:r>
            <w:r w:rsidR="004D45F1" w:rsidRPr="004D45F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__</w:t>
            </w:r>
            <w:r w:rsidR="004D45F1" w:rsidRPr="004D45F1">
              <w:rPr>
                <w:rFonts w:ascii="Times New Roman" w:eastAsia="Times New Roman" w:hAnsi="Times New Roman" w:cs="Times New Roman"/>
                <w:lang w:eastAsia="lv-LV"/>
              </w:rPr>
              <w:t>__________________________</w:t>
            </w:r>
          </w:p>
          <w:p w14:paraId="6CCBC30F" w14:textId="0B38DF9A" w:rsidR="000D4C13" w:rsidRPr="000D4C13" w:rsidRDefault="00C15395" w:rsidP="004D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="004D45F1" w:rsidRPr="004D45F1">
              <w:rPr>
                <w:rFonts w:ascii="Times New Roman" w:eastAsia="Times New Roman" w:hAnsi="Times New Roman" w:cs="Times New Roman"/>
                <w:lang w:eastAsia="lv-LV"/>
              </w:rPr>
              <w:t xml:space="preserve">pliecinu, ka man un maniem ģimenes locekļiem ir bijuši šādi ienākumi: 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70CE9" w14:textId="4174E7F1" w:rsidR="000D4C13" w:rsidRPr="000D4C13" w:rsidRDefault="000D4C13" w:rsidP="000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D4C13" w:rsidRPr="000D4C13" w14:paraId="5639F045" w14:textId="77777777" w:rsidTr="00B83BE0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14:paraId="20F8BB15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2.1. Ienākumi, kurus norāda par pēdējiem pilniem trim kalendāra mēnešiem pirms iesnieguma iesniegšanas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14:paraId="012DD466" w14:textId="3CF2F1E7" w:rsidR="000D4C13" w:rsidRPr="000D4C13" w:rsidRDefault="00B83BE0" w:rsidP="00B8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lang w:eastAsia="lv-LV"/>
              </w:rPr>
              <w:t xml:space="preserve">Summa, </w:t>
            </w:r>
            <w:proofErr w:type="spellStart"/>
            <w:r w:rsidRPr="00B83BE0">
              <w:rPr>
                <w:rFonts w:ascii="Times New Roman" w:eastAsia="Times New Roman" w:hAnsi="Times New Roman" w:cs="Times New Roman"/>
                <w:lang w:eastAsia="lv-LV"/>
              </w:rPr>
              <w:t>euro</w:t>
            </w:r>
            <w:proofErr w:type="spellEnd"/>
          </w:p>
        </w:tc>
      </w:tr>
      <w:tr w:rsidR="000D4C13" w:rsidRPr="000D4C13" w14:paraId="5BD94E78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36F26" w14:textId="763C3F44" w:rsidR="000D4C13" w:rsidRPr="000D4C13" w:rsidRDefault="000D4C13" w:rsidP="000D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2.1.1. Darba samaksa un atlīdzība – regulāri izmaksājamā atlīdzība par darbu (tai skaitā darba alga un piemaksas), kā arī prēmijas un jebkura cita veida atlīdzība saistībā ar darbu vai dienestu – slimības nauda, pamatojoties </w:t>
            </w:r>
            <w:proofErr w:type="gramStart"/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uz darbnespējas lapas A daļu, ikgadējā atvaļinājuma nauda</w:t>
            </w:r>
            <w:proofErr w:type="gramEnd"/>
            <w:r w:rsidRPr="004D45F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.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BA8D8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001D6B78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42FEE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2.1.2. Bērna, kas jaunāks par 18 gadiem, ienākumi no algota darba vai pašnodarbinātības līdz minimālās mēneša darba algas apmēram*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F8B3D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63A76B86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098F0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2.1.3. Sezonas laukstrādnieka ienākumi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7E776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4E049A71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4DC8B" w14:textId="4AE80778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2.1.4. Ienākumi no saimnieciskās darbības)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D8F06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1778E031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5C2E9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Ienākumi no lauksaimniecības produkcijas pārdošanas (piemājas saimniecībā, personiskajā palīgsaimniecībā)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320A9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66BF6112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D87C1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Ienākumi no ievāktu savvaļas velšu pārdošanas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DA352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310DBA2F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BD909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Ienākumi no lauku tūrisma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224E2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68C33F40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C6CDF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Ienākumi no zemnieku vai zvejnieku saimniecības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99202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39DEDE2D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E6300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Ienākumi no individuālā komersanta darbības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8CE4B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0190B4AF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E3067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Ienākumi no individuālā darba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3A0E7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68CD260C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04D4E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Ienākumi no komercaģenta un māklera darbības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277DD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55FA1FE8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98ADE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Ienākumi no nekustamā īpašuma apsaimniekošanas (ēku, ēku daļu, dzīvokļu, zemes iznomāšanas vai izīrēšanas)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1230B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48119FCF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6E8FC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proofErr w:type="gramStart"/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Citi regulārie ienākumi</w:t>
            </w:r>
            <w:proofErr w:type="gramEnd"/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5065A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477CE415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C9E5D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2.1.5. Ienākumi no metāllūžņu pārdošanas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451A4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79E681D8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6DBDD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2.1.6. Valsts sociālās apdrošināšanas pabalsti un atlīdzības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D65C8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5B87209E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033A8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Bezdarbnieka pabalsts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A74FE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4F5F8C40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B4043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Slimības pabalsts (darbnespējas lapas B daļa)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D35A3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09915F3B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44B85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Maternitātes pabalsts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1DFBF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4E82BA43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F20CB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Paternitātes pabalsts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9D4BA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01BACE24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07C40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Vecāku pabalsts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B69E8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72A26816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2DAEB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Atlīdzība par apgādnieka zaudējumu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57125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4D74DB2C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0176A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Atlīdzība par darbspēju zaudējumu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F2E6C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442E4B02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8FD14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2.1.7. Valsts pensijas neatkarīgi no to veida un izmaksas avota, kā arī pensijām pielīdzināmie ienākumi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1B6CA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4BBD9B06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06D95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Vecuma pensija, ieskaitot piemaksu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8CF83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179C6F3C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10521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Invaliditātes pensija, ieskaitot piemaksu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E9590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703A08FB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413EE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Pensija apgādnieka zaudējuma gadījumā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D8814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512AD133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77B58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Izdienas pensija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3CA0A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29EDB1A8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87D32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Speciālā pensija (bijušā Augstākās padomes deputāta pensija)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7E80A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591696C2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554B2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Pensija saskaņā ar speciāliem lēmumiem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F0244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00993E6E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2892F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Pensija, kura izmaksāta saskaņā ar Eiropas Savienības regulām vai starpvalstu līgumiem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5C1D1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7C6D96F2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CAABA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Cits pensijai pielīdzināmais ienākums (piemēram, kompensācija par darbspēju zaudējumu no obligātā militārā dienesta atvaļinātajiem karavīriem)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E4DDB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24D53501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4B5F2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2.1.8. Valsts sociālie pabalsti un atlīdzības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4AFB3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55FD7D89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F2C13" w14:textId="414B431F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Ģimenes valsts pabalsts</w:t>
            </w:r>
            <w:r w:rsidRPr="004D45F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un p</w:t>
            </w: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iemaksa pie ģimenes valsts pabalsta*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A9E08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5415A45E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5DAA4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Piemaksa pie ģimenes valsts pabalsta par bērnu invalīdu vai</w:t>
            </w:r>
          </w:p>
          <w:p w14:paraId="3DE1803F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bērna invalīda kopšanas pabalsts*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1D359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37DC65FC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F9C56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Bērna kopšanas pabalsts par bērna kopšanu līdz bērna divu gadu vecuma sasniegšanai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D888D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01AFE2D3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14971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Pabalsts aizbildnim par bērna uzturēšanu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B462B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16957BBA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D6E3A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Atlīdzība par aizbildņa pienākumu pildīšanu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A7C0A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20A2CB56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85E37" w14:textId="6F09538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Pabalsts transporta izdevumu kompensēšanai invalīdam, kuram ir pārvietošanās grūtības</w:t>
            </w:r>
            <w:r w:rsidRPr="004D45F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. Pa</w:t>
            </w: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balsts invalīdam, kuram nepieciešama kopšana</w:t>
            </w:r>
            <w:r w:rsidRPr="004D45F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* 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36767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616D7243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3243C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Valsts sociālā nodrošinājuma pabalsts, tai skaitā apgādnieka zaudējuma gadījumā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1CD4A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6DA5F538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56136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Atlīdzība par adoptējamā bērna aprūpi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F2B89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062F3F92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D4601" w14:textId="6314E9BC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Pabalsts par asistenta izmantošanu</w:t>
            </w:r>
            <w:r w:rsidRPr="004D45F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. </w:t>
            </w: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Pabalsts ar celiakiju slimam bērnam</w:t>
            </w:r>
            <w:r w:rsidRPr="004D45F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</w:t>
            </w: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35422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6CACBFB7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352F4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Bērna piedzimšanas pabalsts*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21217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02B23D7E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3B4A2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Apbedīšanas pabalsts*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58D15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27A72A86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DBC9B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Kaitējuma atlīdzība Černobiļas AES avārijas rezultātā cietušajai personai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931C5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64A292D3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72AAC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Valsts sociālais pabalsts Černobiļas AES avārijas seku likvidēšanas dalībniekam un mirušā Černobiļas AES avārijas seku likvidēšanas dalībnieka ģimenei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CFA14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01B3296F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7A662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Cits regulārs pabalsts vai atlīdzība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6CF80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4D7F92D7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9492F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lastRenderedPageBreak/>
              <w:t>2.1.9. Valsts atbalsts bēglim un alternatīvo statusu ieguvušai personai un personai, kurai piešķirts repatrianta statuss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98352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2AE24D14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128D5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Vienreizējs finansiālais atbalsts bēglim vai alternatīvo statusu ieguvušai personai*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84E58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7A897FF3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3BA34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Uzturēšanās pabalsts bēglim un alternatīvo statusu ieguvušai personai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B30BB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2E9DA080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E7D99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Ikmēneša pabalsts repatriantam (90 procentu apmērā no minimālās darba algas)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514D9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2A76B315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315E7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2.1.10. Pabalsts nacionālās pretošanās kustības dalībniekiem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C4318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6F65E690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0EB6C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2.1.11. Pabalsts par radošo darbu baleta māksliniekiem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449F4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442D98BE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B02BF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2.1.12. Pabalsti un atlīdzības audžuģimenei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52A88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1E3DE040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99C19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Atlīdzība par audžuģimenes pienākumu pildīšanu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63437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0281EC16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0A88D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Pabalsts bērna uzturam audžuģimenē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F16FE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3AC11DEB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ACB5A" w14:textId="77777777" w:rsidR="000D4C13" w:rsidRPr="000D4C13" w:rsidRDefault="000D4C13" w:rsidP="000D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Pabalsts apģērba</w:t>
            </w:r>
            <w:proofErr w:type="gramStart"/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un</w:t>
            </w:r>
            <w:proofErr w:type="gramEnd"/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mīkstā inventāra (piemēram, gultas veļas, segas, spilvena, matrača) iegādei audžuģimenē*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820DA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19FB3984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5883B" w14:textId="7B32FB36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2.1.13. Sociālās garantijas bārenim un bez vecāku gādības palikušam bērnam pēc ārpusģimenes aprūpes beigšanās</w:t>
            </w:r>
            <w:r w:rsidR="004D45F1" w:rsidRPr="004D45F1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7FA53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27BC39CA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5133F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2.1.14. Uzturlīdzekļi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021C3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4951F5D8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1CF46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2.1.15. Atsevišķi dzīvojoša laulātā vai bērna vecāka sniegtais materiālais atbalsts naudas izteiksmē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9A8EB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234809F3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13B54" w14:textId="77777777" w:rsidR="000D4C13" w:rsidRPr="000D4C13" w:rsidRDefault="000D4C13" w:rsidP="004D4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2.1.16. No juridiskās personas saņemtais dāvinājums (piemēram, no labdarības fondiem, sabiedriskā labuma organizācijas, labdarības vai filantropiskas organizācijas, tai skaitā Vītolu fonda stipendija)*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DF9E2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3C1F159E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2879F" w14:textId="77777777" w:rsidR="000D4C13" w:rsidRPr="000D4C13" w:rsidRDefault="000D4C13" w:rsidP="004D4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2.1.17. Finansiāls atbalsts bezdarbniekam par dalību aktīvajos nodarbinātības pasākumos, kas neparedz darba līguma slēgšanu, izņemot šā pielikuma 2.1.18. un 2.1.19. apakšpunktā minētos ienākumus*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99828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20BDB3A7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D1522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2.1.18. Stipendija par dalību pasākumā "Algoti pagaidu sabiedriskie darbi"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07ED0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25305C56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1C916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2.1.19. Dotācija bezdarbnieka ikmēneša ienākumiem Nodarbinātības valsts aģentūras organizēto pasākumu komercdarbības un pašnodarbinātības uzsākšanai ietvaros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C2C67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6B70A457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31ED1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</w:t>
            </w:r>
            <w:hyperlink r:id="rId5" w:anchor="piel20" w:history="1">
              <w:r w:rsidRPr="000D4C13">
                <w:rPr>
                  <w:rFonts w:ascii="Times New Roman" w:eastAsia="Times New Roman" w:hAnsi="Times New Roman" w:cs="Times New Roman"/>
                  <w:sz w:val="21"/>
                  <w:szCs w:val="21"/>
                  <w:lang w:eastAsia="lv-LV"/>
                </w:rPr>
                <w:t>20.</w:t>
              </w:r>
            </w:hyperlink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Stipendija, izņemot šā pielikuma 2.1.21. apakšpunktā minēto stipendiju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20E05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2E137B23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D853B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2.1.21. Stipendijas personām, kuras mācās izglītības iestādē vai studē, līdz minimālās mēneša darba algas apmēram*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D0A5E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48382FB3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7B007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2.1.22. Studējošā kredīts*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8CCDD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515854BC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AB1C8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2.1.23. Atlīdzība par asins vai asins komponentu ziedošanu*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311A3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74817B1D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784D1" w14:textId="6882741E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2.1.24. Pašvaldības iepriekš izmaksātie sociālās palīdzības pabalsti un pašvaldību brīvprātīgo iniciatīvu pabalsti iedzīvotājiem*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F1B91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7728DCEB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D07E4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2.1.25. Citas personas sniegtais materiālais atbalsts konkrētam mērķim (piemēram, mācību maksai, transporta izmaksām, kredīta samaksai)**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46F26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0A11281C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01496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2.1.26. </w:t>
            </w:r>
            <w:proofErr w:type="gramStart"/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Citi regulārie ienākumi</w:t>
            </w:r>
            <w:proofErr w:type="gramEnd"/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2AA03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14C62446" w14:textId="77777777" w:rsidTr="00B83BE0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14:paraId="4F3C66C1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2.2. Ienākumi, kurus norāda par pēdējiem pilniem 12 kalendāra mēnešiem pirms iesnieguma iesniegšanas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14:paraId="5B3ED6E0" w14:textId="4B37C3FC" w:rsidR="000D4C13" w:rsidRPr="000D4C13" w:rsidRDefault="00B83BE0" w:rsidP="00B8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lang w:eastAsia="lv-LV"/>
              </w:rPr>
              <w:t xml:space="preserve">Summa, </w:t>
            </w:r>
            <w:proofErr w:type="spellStart"/>
            <w:r w:rsidRPr="00B83BE0">
              <w:rPr>
                <w:rFonts w:ascii="Times New Roman" w:eastAsia="Times New Roman" w:hAnsi="Times New Roman" w:cs="Times New Roman"/>
                <w:lang w:eastAsia="lv-LV"/>
              </w:rPr>
              <w:t>euro</w:t>
            </w:r>
            <w:proofErr w:type="spellEnd"/>
          </w:p>
        </w:tc>
      </w:tr>
      <w:tr w:rsidR="000D4C13" w:rsidRPr="000D4C13" w14:paraId="40E7544B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A3D31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2.2.1. Ienākumi no kapitāla, tai skaitā no kapitāla pieauguma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A3746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36E3346C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98F40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2.2.2. Ienākumi no sava īpašuma atsavināšanas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94118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1891CF0C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EF311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2.2.3. Tiešie maksājumi lauksaimniekiem un atbalsts lauku attīstībai, tai skaitā kompensācijas par saimnieciskās darbības ierobežojumiem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FB93A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62364C1C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0C532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2.2.4. Ienākumi no vērtspapīriem (akcijas, obligācijas, vekseļi, valsts parādzīmes, privatizācijas sertifikāti)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9CDBA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58F588FB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2AB9B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2.2.5. Ienākumi no autoratlīdzības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E468D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223A3F4B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4E564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2.2.6. Kompensācija kriminālprocesā cietušai personai*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10FDD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66FF0C9B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AE7F4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2.2.7. Uz tiesas sprieduma pamata vai saskaņā ar notariālā akta veidā noslēgtu vienošanos piespriesta kompensācija saistībā ar laulības šķiršanu par otro nekustamo īpašumu un ekskluzīvām precēm, izņemot kompensāciju par kopīgās mantas sadali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14EF5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5FC66403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37CF5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2.2.8. Kompensācijas (uz tiesas nolēmuma vai iestādes lēmuma pamata), kas saistītas ar darba vai dienesta attiecībām vai to pārtraukšanu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DBD5C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35596130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7AF04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2.2.9. Darbā nodarītā kaitējuma atlīdzība (darba devēja vai Valsts sociālās apdrošināšanas aģentūras izmaksātā atlīdzība, ja </w:t>
            </w:r>
            <w:proofErr w:type="gramStart"/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tā pārņēmusi darba devēja</w:t>
            </w:r>
            <w:proofErr w:type="gramEnd"/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saistības)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203D2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0FA7DBC1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2365E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2.2.10. Loteriju, izložu un azartspēļu laimesti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C9C60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7A868C18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63C87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2.2.11. Ātrā kredīta aizdevums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CD079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2E605723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96244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2.2.12. Pārmaksātās valsts sociālās apdrošināšanas iemaksas, kas ir atmaksātas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B93C2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1F1D1E87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BB581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2.2.13. Iedzīvotāju ienākuma nodokļa atmaksa saskaņā ar gada ienākumu deklarāciju*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EDCE6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D4C13" w:rsidRPr="000D4C13" w14:paraId="51244308" w14:textId="77777777" w:rsidTr="000D4C13">
        <w:trPr>
          <w:tblCellSpacing w:w="15" w:type="dxa"/>
        </w:trPr>
        <w:tc>
          <w:tcPr>
            <w:tcW w:w="4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8D2A5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2.2.14. Citi ienākumi, izņemot regulārus ienākumus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5E739" w14:textId="77777777" w:rsidR="000D4C13" w:rsidRPr="000D4C13" w:rsidRDefault="000D4C13" w:rsidP="000D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0D4C1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</w:tbl>
    <w:p w14:paraId="77D1683E" w14:textId="1AB8CA75" w:rsidR="00AB4610" w:rsidRPr="004D45F1" w:rsidRDefault="004D45F1" w:rsidP="000D4C1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D45F1">
        <w:rPr>
          <w:rFonts w:ascii="Arial" w:eastAsia="Times New Roman" w:hAnsi="Arial" w:cs="Arial"/>
          <w:noProof/>
          <w:sz w:val="21"/>
          <w:szCs w:val="21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BBA87" wp14:editId="3AA292F3">
                <wp:simplePos x="0" y="0"/>
                <wp:positionH relativeFrom="column">
                  <wp:posOffset>-55880</wp:posOffset>
                </wp:positionH>
                <wp:positionV relativeFrom="paragraph">
                  <wp:posOffset>435610</wp:posOffset>
                </wp:positionV>
                <wp:extent cx="5095875" cy="419100"/>
                <wp:effectExtent l="0" t="0" r="9525" b="0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C163C8" w14:textId="02B52DBC" w:rsidR="004D45F1" w:rsidRDefault="004D45F1" w:rsidP="004D45F1">
                            <w:pPr>
                              <w:spacing w:line="240" w:lineRule="auto"/>
                              <w:ind w:left="-567" w:right="-625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2___</w:t>
                            </w:r>
                            <w:r w:rsidR="00C15395">
                              <w:rPr>
                                <w:rFonts w:ascii="Arial" w:hAnsi="Arial" w:cs="Arial"/>
                                <w:sz w:val="20"/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___.gada 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_______________     Paraksts __________________________</w:t>
                            </w:r>
                          </w:p>
                          <w:p w14:paraId="561DBA82" w14:textId="77777777" w:rsidR="004D45F1" w:rsidRPr="001E2A3A" w:rsidRDefault="004D45F1" w:rsidP="004D45F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BBA87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-4.4pt;margin-top:34.3pt;width:401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" fillcolor="window" stroked="f" strokeweight=".5pt">
                <v:textbox>
                  <w:txbxContent>
                    <w:p w14:paraId="40C163C8" w14:textId="02B52DBC" w:rsidR="004D45F1" w:rsidRDefault="004D45F1" w:rsidP="004D45F1">
                      <w:pPr>
                        <w:spacing w:line="240" w:lineRule="auto"/>
                        <w:ind w:left="-567" w:right="-625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2___</w:t>
                      </w:r>
                      <w:r w:rsidR="00C15395">
                        <w:rPr>
                          <w:rFonts w:ascii="Arial" w:hAnsi="Arial" w:cs="Arial"/>
                          <w:sz w:val="20"/>
                        </w:rPr>
                        <w:t>202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___.gada ______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_______________     Paraksts __________________________</w:t>
                      </w:r>
                    </w:p>
                    <w:p w14:paraId="561DBA82" w14:textId="77777777" w:rsidR="004D45F1" w:rsidRPr="001E2A3A" w:rsidRDefault="004D45F1" w:rsidP="004D45F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B4610" w:rsidRPr="004D45F1" w:rsidSect="00C15395">
      <w:pgSz w:w="16838" w:h="11906" w:orient="landscape"/>
      <w:pgMar w:top="284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7E"/>
    <w:rsid w:val="000D4C13"/>
    <w:rsid w:val="004D45F1"/>
    <w:rsid w:val="005911E1"/>
    <w:rsid w:val="0098047E"/>
    <w:rsid w:val="00AB4610"/>
    <w:rsid w:val="00B83BE0"/>
    <w:rsid w:val="00C1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31A0"/>
  <w15:chartTrackingRefBased/>
  <w15:docId w15:val="{8FB6373A-BE51-4CC2-9277-90E6080A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3197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23535-DDDB-4344-83CA-E735CF80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4449</Words>
  <Characters>2537</Characters>
  <Application>Microsoft Office Word</Application>
  <DocSecurity>0</DocSecurity>
  <Lines>21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Sociālais Dienests</dc:creator>
  <cp:keywords/>
  <dc:description/>
  <cp:lastModifiedBy>Madara Brūkle</cp:lastModifiedBy>
  <cp:revision>4</cp:revision>
  <cp:lastPrinted>2021-03-08T12:24:00Z</cp:lastPrinted>
  <dcterms:created xsi:type="dcterms:W3CDTF">2021-03-08T12:16:00Z</dcterms:created>
  <dcterms:modified xsi:type="dcterms:W3CDTF">2021-09-22T07:35:00Z</dcterms:modified>
</cp:coreProperties>
</file>